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6F" w:rsidRPr="00513A5D" w:rsidRDefault="00DB306F" w:rsidP="004615F2">
      <w:pPr>
        <w:pStyle w:val="ConsPlusNormal"/>
        <w:ind w:firstLine="540"/>
        <w:jc w:val="both"/>
        <w:outlineLvl w:val="0"/>
      </w:pPr>
    </w:p>
    <w:p w:rsidR="00DB306F" w:rsidRPr="00513A5D" w:rsidRDefault="00DB306F" w:rsidP="004615F2">
      <w:pPr>
        <w:spacing w:after="0" w:line="240" w:lineRule="auto"/>
        <w:jc w:val="center"/>
      </w:pPr>
      <w:r w:rsidRPr="00513A5D">
        <w:rPr>
          <w:rFonts w:ascii="Calibri" w:hAnsi="Calibri" w:cs="Calibri"/>
          <w:b/>
        </w:rPr>
        <w:t>СТАНДАРТ</w:t>
      </w:r>
    </w:p>
    <w:p w:rsidR="00DB306F" w:rsidRPr="00513A5D" w:rsidRDefault="00DB306F" w:rsidP="004615F2">
      <w:pPr>
        <w:spacing w:after="0" w:line="240" w:lineRule="auto"/>
        <w:jc w:val="center"/>
      </w:pPr>
      <w:r w:rsidRPr="00513A5D">
        <w:rPr>
          <w:rFonts w:ascii="Calibri" w:hAnsi="Calibri" w:cs="Calibri"/>
          <w:b/>
        </w:rPr>
        <w:t>РАСКРЫТИЯ ИНФОРМАЦИИ ОРГАНИЗАЦИЯМИ, ОСУЩЕСТВЛЯЮЩИМИ</w:t>
      </w:r>
    </w:p>
    <w:p w:rsidR="00DB306F" w:rsidRPr="00513A5D" w:rsidRDefault="00DB306F" w:rsidP="004615F2">
      <w:pPr>
        <w:spacing w:after="0" w:line="240" w:lineRule="auto"/>
        <w:jc w:val="center"/>
      </w:pPr>
      <w:r w:rsidRPr="00513A5D">
        <w:rPr>
          <w:rFonts w:ascii="Calibri" w:hAnsi="Calibri" w:cs="Calibri"/>
          <w:b/>
        </w:rPr>
        <w:t>ДЕЯТЕЛЬНОСТЬ В СФЕРЕ УПРАВЛЕНИЯ МНОГОКВАРТИРНЫМИ ДОМАМИ</w:t>
      </w:r>
    </w:p>
    <w:p w:rsidR="00DB306F" w:rsidRPr="00513A5D" w:rsidRDefault="00DB306F" w:rsidP="004615F2">
      <w:pPr>
        <w:spacing w:after="0" w:line="240" w:lineRule="auto"/>
        <w:rPr>
          <w:sz w:val="20"/>
          <w:szCs w:val="20"/>
        </w:rPr>
      </w:pPr>
      <w:r w:rsidRPr="00513A5D">
        <w:rPr>
          <w:rFonts w:ascii="Calibri" w:hAnsi="Calibri" w:cs="Calibri"/>
          <w:i/>
          <w:sz w:val="20"/>
          <w:szCs w:val="20"/>
        </w:rPr>
        <w:br/>
        <w:t>Постановление Правительства РФ от 23.09.2010 N 731 (ред. от 27.03.2018) "Об утверждении стандарта раскрытия информации организациями, осуществляющими деятельность в сфере управления многоквартирными домами" {</w:t>
      </w:r>
      <w:proofErr w:type="spellStart"/>
      <w:r w:rsidRPr="00513A5D">
        <w:rPr>
          <w:rFonts w:ascii="Calibri" w:hAnsi="Calibri" w:cs="Calibri"/>
          <w:i/>
          <w:sz w:val="20"/>
          <w:szCs w:val="20"/>
        </w:rPr>
        <w:t>КонсультантПлюс</w:t>
      </w:r>
      <w:proofErr w:type="spellEnd"/>
      <w:r w:rsidRPr="00513A5D">
        <w:rPr>
          <w:rFonts w:ascii="Calibri" w:hAnsi="Calibri" w:cs="Calibri"/>
          <w:i/>
          <w:sz w:val="20"/>
          <w:szCs w:val="20"/>
        </w:rPr>
        <w:t>}</w:t>
      </w:r>
      <w:r w:rsidRPr="00513A5D">
        <w:rPr>
          <w:rFonts w:ascii="Calibri" w:hAnsi="Calibri" w:cs="Calibri"/>
          <w:sz w:val="20"/>
          <w:szCs w:val="20"/>
        </w:rPr>
        <w:br/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 xml:space="preserve">1. </w:t>
      </w:r>
      <w:proofErr w:type="gramStart"/>
      <w:r w:rsidRPr="00513A5D">
        <w:rPr>
          <w:rFonts w:ascii="Calibri" w:hAnsi="Calibri" w:cs="Calibri"/>
          <w:sz w:val="28"/>
          <w:szCs w:val="28"/>
        </w:rPr>
        <w:t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513A5D">
        <w:rPr>
          <w:rFonts w:ascii="Calibri" w:hAnsi="Calibri" w:cs="Calibri"/>
          <w:sz w:val="28"/>
          <w:szCs w:val="28"/>
        </w:rPr>
        <w:t>осуществляющими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(п. 1 в ред. Постановления Правительства РФ от 27.09.2014 N 988)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2. Абзац утратил силу с 1 декабря 2014 года. - Постановление Правительства РФ от 27.09.2014 N 988.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3. Управляющая организация, товарищество и кооператив обязаны раскрывать следующие виды информации: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13A5D">
        <w:rPr>
          <w:rFonts w:ascii="Calibri" w:hAnsi="Calibri" w:cs="Calibri"/>
          <w:sz w:val="28"/>
          <w:szCs w:val="28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13A5D">
        <w:rPr>
          <w:rFonts w:ascii="Calibri" w:hAnsi="Calibri" w:cs="Calibri"/>
          <w:sz w:val="28"/>
          <w:szCs w:val="28"/>
        </w:rPr>
        <w:t xml:space="preserve"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</w:t>
      </w:r>
      <w:r w:rsidRPr="00513A5D">
        <w:rPr>
          <w:rFonts w:ascii="Calibri" w:hAnsi="Calibri" w:cs="Calibri"/>
          <w:sz w:val="28"/>
          <w:szCs w:val="28"/>
        </w:rPr>
        <w:lastRenderedPageBreak/>
        <w:t>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0" w:name="P16"/>
      <w:bookmarkEnd w:id="0"/>
      <w:proofErr w:type="gramStart"/>
      <w:r w:rsidRPr="00513A5D">
        <w:rPr>
          <w:rFonts w:ascii="Calibri" w:hAnsi="Calibri" w:cs="Calibri"/>
          <w:sz w:val="28"/>
          <w:szCs w:val="28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13A5D">
        <w:rPr>
          <w:rFonts w:ascii="Calibri" w:hAnsi="Calibri" w:cs="Calibri"/>
          <w:sz w:val="28"/>
          <w:szCs w:val="28"/>
        </w:rPr>
        <w:t>д</w:t>
      </w:r>
      <w:proofErr w:type="spellEnd"/>
      <w:r w:rsidRPr="00513A5D">
        <w:rPr>
          <w:rFonts w:ascii="Calibri" w:hAnsi="Calibri" w:cs="Calibri"/>
          <w:sz w:val="28"/>
          <w:szCs w:val="28"/>
        </w:rPr>
        <w:t>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(в ред. Постановления Правительства РФ от 27.02.2017 N 232)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е) информация об использовании общего имущества в многоквартирном доме;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513A5D">
        <w:rPr>
          <w:rFonts w:ascii="Calibri" w:hAnsi="Calibri" w:cs="Calibri"/>
          <w:sz w:val="28"/>
          <w:szCs w:val="28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общего имущества в многоквартирном доме (региональный оператор);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13A5D">
        <w:rPr>
          <w:rFonts w:ascii="Calibri" w:hAnsi="Calibri" w:cs="Calibri"/>
          <w:sz w:val="28"/>
          <w:szCs w:val="28"/>
        </w:rPr>
        <w:lastRenderedPageBreak/>
        <w:t>з</w:t>
      </w:r>
      <w:proofErr w:type="spellEnd"/>
      <w:r w:rsidRPr="00513A5D">
        <w:rPr>
          <w:rFonts w:ascii="Calibri" w:hAnsi="Calibri" w:cs="Calibri"/>
          <w:sz w:val="28"/>
          <w:szCs w:val="28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1" w:name="P23"/>
      <w:bookmarkEnd w:id="1"/>
      <w:r w:rsidRPr="00513A5D">
        <w:rPr>
          <w:rFonts w:ascii="Calibri" w:hAnsi="Calibri" w:cs="Calibri"/>
          <w:sz w:val="28"/>
          <w:szCs w:val="28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(п. 3 в ред. Постановления Правительства РФ от 27.09.2014 N 988)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 xml:space="preserve">3(1). Информация, предусмотренная подпунктами "в" - </w:t>
      </w:r>
      <w:hyperlink w:anchor="P23" w:history="1">
        <w:r w:rsidRPr="00513A5D">
          <w:rPr>
            <w:rFonts w:ascii="Calibri" w:hAnsi="Calibri" w:cs="Calibri"/>
            <w:sz w:val="28"/>
            <w:szCs w:val="28"/>
          </w:rPr>
          <w:t>"и" пункта 3</w:t>
        </w:r>
      </w:hyperlink>
      <w:r w:rsidRPr="00513A5D">
        <w:rPr>
          <w:rFonts w:ascii="Calibri" w:hAnsi="Calibri" w:cs="Calibri"/>
          <w:sz w:val="28"/>
          <w:szCs w:val="28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 xml:space="preserve">(п. 3(1) </w:t>
      </w:r>
      <w:proofErr w:type="gramStart"/>
      <w:r w:rsidRPr="00513A5D">
        <w:rPr>
          <w:rFonts w:ascii="Calibri" w:hAnsi="Calibri" w:cs="Calibri"/>
          <w:sz w:val="20"/>
          <w:szCs w:val="20"/>
        </w:rPr>
        <w:t>введен</w:t>
      </w:r>
      <w:proofErr w:type="gramEnd"/>
      <w:r w:rsidRPr="00513A5D">
        <w:rPr>
          <w:rFonts w:ascii="Calibri" w:hAnsi="Calibri" w:cs="Calibri"/>
          <w:sz w:val="20"/>
          <w:szCs w:val="20"/>
        </w:rPr>
        <w:t xml:space="preserve"> Постановлением Правительства РФ от 27.09.2014 N 988)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DB306F" w:rsidRPr="00513A5D" w:rsidRDefault="00DB306F" w:rsidP="004615F2">
      <w:pPr>
        <w:pStyle w:val="ConsPlusNormal"/>
        <w:ind w:firstLine="540"/>
        <w:jc w:val="both"/>
        <w:rPr>
          <w:sz w:val="28"/>
          <w:szCs w:val="28"/>
        </w:rPr>
      </w:pPr>
      <w:r w:rsidRPr="00513A5D">
        <w:rPr>
          <w:sz w:val="28"/>
          <w:szCs w:val="28"/>
        </w:rPr>
        <w:t>5. Управляющими организациями информация раскрывается путем:</w:t>
      </w:r>
    </w:p>
    <w:p w:rsidR="00DB306F" w:rsidRPr="00513A5D" w:rsidRDefault="00DB306F" w:rsidP="004615F2">
      <w:pPr>
        <w:pStyle w:val="ConsPlusNormal"/>
        <w:ind w:firstLine="540"/>
        <w:jc w:val="both"/>
        <w:rPr>
          <w:sz w:val="28"/>
          <w:szCs w:val="28"/>
        </w:rPr>
      </w:pPr>
      <w:r w:rsidRPr="00513A5D">
        <w:rPr>
          <w:sz w:val="28"/>
          <w:szCs w:val="28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DB306F" w:rsidRPr="00513A5D" w:rsidRDefault="00DB306F" w:rsidP="004615F2">
      <w:pPr>
        <w:pStyle w:val="ConsPlusNormal"/>
        <w:ind w:firstLine="540"/>
        <w:jc w:val="both"/>
        <w:rPr>
          <w:sz w:val="28"/>
          <w:szCs w:val="28"/>
        </w:rPr>
      </w:pPr>
      <w:r w:rsidRPr="00513A5D">
        <w:rPr>
          <w:sz w:val="28"/>
          <w:szCs w:val="28"/>
        </w:rPr>
        <w:t>сайт управляющей организации;</w:t>
      </w:r>
    </w:p>
    <w:p w:rsidR="00DB306F" w:rsidRPr="00513A5D" w:rsidRDefault="00DB306F" w:rsidP="004615F2">
      <w:pPr>
        <w:pStyle w:val="ConsPlusNormal"/>
        <w:ind w:firstLine="540"/>
        <w:jc w:val="both"/>
        <w:rPr>
          <w:sz w:val="28"/>
          <w:szCs w:val="28"/>
        </w:rPr>
      </w:pPr>
      <w:r w:rsidRPr="00513A5D">
        <w:rPr>
          <w:sz w:val="28"/>
          <w:szCs w:val="28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B306F" w:rsidRPr="00513A5D" w:rsidRDefault="00DB306F" w:rsidP="004615F2">
      <w:pPr>
        <w:pStyle w:val="ConsPlusNormal"/>
        <w:ind w:firstLine="540"/>
        <w:jc w:val="both"/>
        <w:rPr>
          <w:sz w:val="28"/>
          <w:szCs w:val="28"/>
        </w:rPr>
      </w:pPr>
      <w:r w:rsidRPr="00513A5D">
        <w:rPr>
          <w:sz w:val="28"/>
          <w:szCs w:val="28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DB306F" w:rsidRPr="00513A5D" w:rsidRDefault="00DB306F" w:rsidP="004615F2">
      <w:pPr>
        <w:pStyle w:val="ConsPlusNormal"/>
        <w:jc w:val="both"/>
        <w:rPr>
          <w:sz w:val="20"/>
        </w:rPr>
      </w:pPr>
      <w:r w:rsidRPr="00513A5D">
        <w:rPr>
          <w:sz w:val="20"/>
        </w:rPr>
        <w:t>(</w:t>
      </w:r>
      <w:proofErr w:type="spellStart"/>
      <w:r w:rsidRPr="00513A5D">
        <w:rPr>
          <w:sz w:val="20"/>
        </w:rPr>
        <w:t>пп</w:t>
      </w:r>
      <w:proofErr w:type="spellEnd"/>
      <w:r w:rsidRPr="00513A5D">
        <w:rPr>
          <w:sz w:val="20"/>
        </w:rPr>
        <w:t>. "а" в ред. Постановления Правительства РФ от 10.06.2011 N 459)</w:t>
      </w:r>
    </w:p>
    <w:p w:rsidR="00DB306F" w:rsidRPr="00513A5D" w:rsidRDefault="00DB306F" w:rsidP="004615F2">
      <w:pPr>
        <w:pStyle w:val="ConsPlusNormal"/>
        <w:ind w:firstLine="540"/>
        <w:jc w:val="both"/>
        <w:rPr>
          <w:sz w:val="20"/>
        </w:rPr>
      </w:pPr>
      <w:r w:rsidRPr="00513A5D">
        <w:rPr>
          <w:sz w:val="20"/>
        </w:rPr>
        <w:t>б) - г) утратили силу. - Постановление Правительства РФ от 27.03.2018 N 331.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подпункте "а" пункта 5 и подпункте "а" пункта 5(1) настоящего </w:t>
      </w:r>
      <w:r w:rsidRPr="00513A5D">
        <w:rPr>
          <w:rFonts w:ascii="Calibri" w:hAnsi="Calibri" w:cs="Calibri"/>
          <w:sz w:val="28"/>
          <w:szCs w:val="28"/>
        </w:rPr>
        <w:lastRenderedPageBreak/>
        <w:t>Постановления. При этом информация должна быть доступна в течение 5 лет.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(в ред. Постановления Правительства РФ от 06.02.2012 N 94)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13A5D">
        <w:rPr>
          <w:rFonts w:ascii="Calibri" w:hAnsi="Calibri" w:cs="Calibri"/>
          <w:sz w:val="28"/>
          <w:szCs w:val="28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  <w:proofErr w:type="gramEnd"/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(в ред. Постановлений Правительства РФ от 06.02.2012 N 94, от 26.03.2014 N 230)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13A5D">
        <w:rPr>
          <w:rFonts w:ascii="Calibri" w:hAnsi="Calibri" w:cs="Calibri"/>
          <w:sz w:val="28"/>
          <w:szCs w:val="28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(в ред. Постановления Правительства РФ от 06.02.2012 N 94)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Абзац утратил силу. - Постановление Правительства РФ от 21.08.2012 N 845.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(абзац введен Постановлением Правительства РФ от 21.08.2012 N 845, в ред. Постановления Правительства РФ от 26.03.2014 N 230)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7. Утратил силу. - Постановление Правительства РФ от 27.03.2018 N 331.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(п. 8 в ред. Постановления Правительства РФ от 27.09.2014 N 988)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8(1). Утратил силу с 1 декабря 2014 года. - Постановление Правительства РФ от 27.09.2014 N 988.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 xml:space="preserve">9. </w:t>
      </w:r>
      <w:proofErr w:type="gramStart"/>
      <w:r w:rsidRPr="00513A5D">
        <w:rPr>
          <w:rFonts w:ascii="Calibri" w:hAnsi="Calibri" w:cs="Calibri"/>
          <w:sz w:val="28"/>
          <w:szCs w:val="28"/>
        </w:rPr>
        <w:t xml:space="preserve">Обязанность по раскрытию информации, предусмотренной подпунктами "а" - </w:t>
      </w:r>
      <w:hyperlink r:id="rId5" w:history="1">
        <w:r w:rsidRPr="00513A5D">
          <w:rPr>
            <w:rFonts w:ascii="Calibri" w:hAnsi="Calibri" w:cs="Calibri"/>
            <w:sz w:val="28"/>
            <w:szCs w:val="28"/>
          </w:rPr>
          <w:t>"ж"</w:t>
        </w:r>
      </w:hyperlink>
      <w:r w:rsidRPr="00513A5D">
        <w:rPr>
          <w:rFonts w:ascii="Calibri" w:hAnsi="Calibri" w:cs="Calibri"/>
          <w:sz w:val="28"/>
          <w:szCs w:val="28"/>
        </w:rPr>
        <w:t xml:space="preserve"> и "к" пункта 3 настоящего документа, возникает:</w:t>
      </w:r>
      <w:proofErr w:type="gramEnd"/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для управляющей организации - не позднее 30 дней со дня заключения договора управления;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для товарищества и кооператива - не позднее 30 дней со дня его государственной регистрации.</w:t>
      </w:r>
    </w:p>
    <w:p w:rsidR="00DB306F" w:rsidRPr="00513A5D" w:rsidRDefault="00DB306F" w:rsidP="004615F2">
      <w:pPr>
        <w:spacing w:after="0" w:line="240" w:lineRule="auto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(п. 9 в ред. Постановления Правительства РФ от 27.09.2014 N 988)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lastRenderedPageBreak/>
        <w:t>9(1) - 9(2). Утратили силу с 1 декабря 2014 года. - Постановление Правительства РФ от 27.09.2014 N 988.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DB306F" w:rsidRPr="00513A5D" w:rsidRDefault="00DB306F" w:rsidP="004615F2">
      <w:pPr>
        <w:spacing w:after="0" w:line="240" w:lineRule="auto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 xml:space="preserve">(п. 9(3) </w:t>
      </w:r>
      <w:proofErr w:type="gramStart"/>
      <w:r w:rsidRPr="00513A5D">
        <w:rPr>
          <w:rFonts w:ascii="Calibri" w:hAnsi="Calibri" w:cs="Calibri"/>
          <w:sz w:val="28"/>
          <w:szCs w:val="28"/>
        </w:rPr>
        <w:t>введен</w:t>
      </w:r>
      <w:proofErr w:type="gramEnd"/>
      <w:r w:rsidRPr="00513A5D">
        <w:rPr>
          <w:rFonts w:ascii="Calibri" w:hAnsi="Calibri" w:cs="Calibri"/>
          <w:sz w:val="28"/>
          <w:szCs w:val="28"/>
        </w:rPr>
        <w:t xml:space="preserve"> Постановлением Правительства РФ от 27.09.2014 N 988)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10 - 14. Утратили силу с 1 декабря 2014 года. - Постановление Правительства РФ от 27.09.2014 N 988.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15. Утратил силу. - Постановление Правительства РФ от 27.03.2018 N 331.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а) на официальном сайте в сети Интернет, указанном в подпункте "а" пункта 5 и подпункте "а" пункта 5(1) настоящего документа, - в течение 7 рабочих дней со дня изменения соответствующих сведений;</w:t>
      </w:r>
    </w:p>
    <w:p w:rsidR="00DB306F" w:rsidRPr="00513A5D" w:rsidRDefault="00DB306F" w:rsidP="004615F2">
      <w:pPr>
        <w:spacing w:after="0" w:line="240" w:lineRule="auto"/>
        <w:jc w:val="both"/>
        <w:rPr>
          <w:sz w:val="28"/>
          <w:szCs w:val="28"/>
        </w:rPr>
      </w:pPr>
      <w:r w:rsidRPr="00513A5D">
        <w:rPr>
          <w:rFonts w:ascii="Calibri" w:hAnsi="Calibri" w:cs="Calibri"/>
          <w:sz w:val="28"/>
          <w:szCs w:val="28"/>
        </w:rPr>
        <w:t>(в ред. Постановления Правительства РФ от 06.02.2012 N 94)</w:t>
      </w:r>
    </w:p>
    <w:p w:rsidR="00723DE4" w:rsidRPr="00513A5D" w:rsidRDefault="00723DE4" w:rsidP="004615F2">
      <w:pPr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б) - в) утратили силу. - Постановление Правительства РФ от 27.03.2018 N 331.</w:t>
      </w:r>
    </w:p>
    <w:p w:rsidR="00723DE4" w:rsidRPr="00513A5D" w:rsidRDefault="00723DE4" w:rsidP="004615F2">
      <w:pPr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0"/>
          <w:szCs w:val="20"/>
        </w:rPr>
      </w:pPr>
      <w:r w:rsidRPr="00513A5D">
        <w:rPr>
          <w:rFonts w:ascii="Calibri" w:hAnsi="Calibri" w:cs="Calibri"/>
          <w:sz w:val="20"/>
          <w:szCs w:val="20"/>
        </w:rPr>
        <w:t>17 - 23. Утратили силу. - Постановление Правительства РФ от 27.03.2018 N 331.</w:t>
      </w:r>
    </w:p>
    <w:p w:rsidR="00DB306F" w:rsidRPr="00513A5D" w:rsidRDefault="00DB306F" w:rsidP="004615F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723DE4" w:rsidRPr="00513A5D" w:rsidRDefault="00723DE4" w:rsidP="004615F2">
      <w:pPr>
        <w:pStyle w:val="ConsPlusNormal"/>
        <w:rPr>
          <w:color w:val="00B0F0"/>
          <w:sz w:val="20"/>
        </w:rPr>
      </w:pPr>
      <w:r w:rsidRPr="00513A5D">
        <w:rPr>
          <w:i/>
          <w:sz w:val="20"/>
        </w:rPr>
        <w:br/>
      </w:r>
      <w:r w:rsidRPr="00513A5D">
        <w:rPr>
          <w:i/>
          <w:color w:val="00B0F0"/>
          <w:sz w:val="20"/>
        </w:rPr>
        <w:t>Постановление Правительства РФ от 23.09.2010 N 731 (ред. от 27.03.2018) "Об утверждении стандарта раскрытия информации организациями, осуществляющими деятельность в сфере управления многоквартирными домами" {</w:t>
      </w:r>
      <w:proofErr w:type="spellStart"/>
      <w:r w:rsidRPr="00513A5D">
        <w:rPr>
          <w:i/>
          <w:color w:val="00B0F0"/>
          <w:sz w:val="20"/>
        </w:rPr>
        <w:t>КонсультантПлюс</w:t>
      </w:r>
      <w:proofErr w:type="spellEnd"/>
      <w:r w:rsidRPr="00513A5D">
        <w:rPr>
          <w:i/>
          <w:color w:val="00B0F0"/>
          <w:sz w:val="20"/>
        </w:rPr>
        <w:t>}</w:t>
      </w:r>
      <w:r w:rsidRPr="00513A5D">
        <w:rPr>
          <w:color w:val="00B0F0"/>
          <w:sz w:val="20"/>
        </w:rPr>
        <w:br/>
      </w:r>
    </w:p>
    <w:p w:rsidR="00DB306F" w:rsidRPr="00513A5D" w:rsidRDefault="00DB306F" w:rsidP="004615F2">
      <w:pPr>
        <w:spacing w:after="0" w:line="240" w:lineRule="auto"/>
        <w:rPr>
          <w:sz w:val="28"/>
          <w:szCs w:val="28"/>
        </w:rPr>
      </w:pPr>
    </w:p>
    <w:p w:rsidR="00663D33" w:rsidRPr="00513A5D" w:rsidRDefault="00663D33" w:rsidP="004615F2">
      <w:pPr>
        <w:spacing w:after="0" w:line="240" w:lineRule="auto"/>
        <w:rPr>
          <w:sz w:val="28"/>
          <w:szCs w:val="28"/>
        </w:rPr>
      </w:pPr>
    </w:p>
    <w:sectPr w:rsidR="00663D33" w:rsidRPr="00513A5D" w:rsidSect="007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6F"/>
    <w:rsid w:val="003B6954"/>
    <w:rsid w:val="004615F2"/>
    <w:rsid w:val="00481DB9"/>
    <w:rsid w:val="00513A5D"/>
    <w:rsid w:val="00663D33"/>
    <w:rsid w:val="00723DE4"/>
    <w:rsid w:val="00AD5C50"/>
    <w:rsid w:val="00D20F05"/>
    <w:rsid w:val="00DB306F"/>
    <w:rsid w:val="00EA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451D6D4A2E0DC7371EECC7BB17D858A6F9CC8622080D87E7FE84102471E47D42CC551E730CAD8CD058DA3374DADF87EAF95399H5v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A049-7BD3-4899-B42B-50B0BE2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Голутвинская слобода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KlimenkoVE</dc:creator>
  <cp:lastModifiedBy>KlimenkoVE</cp:lastModifiedBy>
  <cp:revision>4</cp:revision>
  <cp:lastPrinted>2019-03-21T09:56:00Z</cp:lastPrinted>
  <dcterms:created xsi:type="dcterms:W3CDTF">2019-11-28T10:07:00Z</dcterms:created>
  <dcterms:modified xsi:type="dcterms:W3CDTF">2019-11-28T10:22:00Z</dcterms:modified>
</cp:coreProperties>
</file>